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B9" w:rsidRPr="00735D56" w:rsidRDefault="009B67B9" w:rsidP="009B67B9">
      <w:pPr>
        <w:pStyle w:val="NormalWeb"/>
        <w:jc w:val="center"/>
        <w:rPr>
          <w:rFonts w:asciiTheme="minorHAnsi" w:hAnsiTheme="minorHAnsi"/>
          <w:b/>
          <w:sz w:val="25"/>
          <w:szCs w:val="25"/>
        </w:rPr>
      </w:pPr>
      <w:r w:rsidRPr="00735D56">
        <w:rPr>
          <w:rFonts w:asciiTheme="minorHAnsi" w:hAnsiTheme="minorHAnsi"/>
          <w:b/>
          <w:sz w:val="25"/>
          <w:szCs w:val="25"/>
        </w:rPr>
        <w:t>ORAÇÃO PELA CANONIZAÇÃO DO BEATO FREDERICO OZANAM</w:t>
      </w:r>
      <w:r w:rsidRPr="00735D56">
        <w:rPr>
          <w:rFonts w:asciiTheme="minorHAnsi" w:hAnsiTheme="minorHAnsi"/>
          <w:b/>
          <w:sz w:val="25"/>
          <w:szCs w:val="25"/>
        </w:rPr>
        <w:br/>
        <w:t>Na esperança da obtenção de um milagre</w:t>
      </w:r>
      <w:r w:rsidRPr="00735D56">
        <w:rPr>
          <w:rFonts w:asciiTheme="minorHAnsi" w:hAnsiTheme="minorHAnsi"/>
          <w:b/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3484179</wp:posOffset>
            </wp:positionH>
            <wp:positionV relativeFrom="page">
              <wp:align>bottom</wp:align>
            </wp:positionV>
            <wp:extent cx="1554480" cy="7709338"/>
            <wp:effectExtent l="0" t="0" r="7620" b="635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zanamcan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7709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B67B9" w:rsidRPr="00735D56" w:rsidRDefault="009B67B9" w:rsidP="009B67B9">
      <w:pPr>
        <w:pStyle w:val="NormalWeb"/>
        <w:rPr>
          <w:rFonts w:asciiTheme="minorHAnsi" w:hAnsiTheme="minorHAnsi"/>
          <w:sz w:val="25"/>
          <w:szCs w:val="25"/>
        </w:rPr>
      </w:pPr>
      <w:r w:rsidRPr="00735D56">
        <w:rPr>
          <w:rFonts w:asciiTheme="minorHAnsi" w:hAnsiTheme="minorHAnsi"/>
          <w:sz w:val="25"/>
          <w:szCs w:val="25"/>
        </w:rPr>
        <w:t>Senhor,</w:t>
      </w:r>
      <w:bookmarkStart w:id="0" w:name="_GoBack"/>
      <w:bookmarkEnd w:id="0"/>
    </w:p>
    <w:p w:rsidR="009B67B9" w:rsidRPr="00735D56" w:rsidRDefault="009B67B9" w:rsidP="009B67B9">
      <w:pPr>
        <w:pStyle w:val="NormalWeb"/>
        <w:rPr>
          <w:rFonts w:asciiTheme="minorHAnsi" w:hAnsiTheme="minorHAnsi"/>
          <w:sz w:val="25"/>
          <w:szCs w:val="25"/>
        </w:rPr>
      </w:pPr>
      <w:r w:rsidRPr="00735D56">
        <w:rPr>
          <w:rFonts w:asciiTheme="minorHAnsi" w:hAnsiTheme="minorHAnsi"/>
          <w:sz w:val="25"/>
          <w:szCs w:val="25"/>
        </w:rPr>
        <w:t>Fizeste do beato Frederico Ozanam uma testemunha do Evangelho, maravilhado pelo mistério da Igreja.</w:t>
      </w:r>
      <w:r w:rsidRPr="00735D56">
        <w:rPr>
          <w:rFonts w:asciiTheme="minorHAnsi" w:hAnsiTheme="minorHAnsi"/>
          <w:sz w:val="25"/>
          <w:szCs w:val="25"/>
        </w:rPr>
        <w:br/>
        <w:t>Inspiraste seu combate contra a miséria e a injustiça, e o dotaste de uma generosidade incansável, ao serviço de todos aqueles que sofrem.</w:t>
      </w:r>
      <w:r w:rsidRPr="00735D56">
        <w:rPr>
          <w:rFonts w:asciiTheme="minorHAnsi" w:hAnsiTheme="minorHAnsi"/>
          <w:sz w:val="25"/>
          <w:szCs w:val="25"/>
        </w:rPr>
        <w:br/>
        <w:t>Em família, ele se revelou filho, irmão, esposo e pai excepcional.</w:t>
      </w:r>
      <w:r w:rsidRPr="00735D56">
        <w:rPr>
          <w:rFonts w:asciiTheme="minorHAnsi" w:hAnsiTheme="minorHAnsi"/>
          <w:sz w:val="25"/>
          <w:szCs w:val="25"/>
        </w:rPr>
        <w:br/>
        <w:t>No mundo, sua ardente paixão pela verdade iluminou seu pensamento, seu ensinamento e seus escritos.</w:t>
      </w:r>
      <w:r w:rsidRPr="00735D56">
        <w:rPr>
          <w:rFonts w:asciiTheme="minorHAnsi" w:hAnsiTheme="minorHAnsi"/>
          <w:sz w:val="25"/>
          <w:szCs w:val="25"/>
        </w:rPr>
        <w:br/>
        <w:t>À nossa Sociedade, que concebeu como uma rede universal de caridade, ele soprou o espírito de amor, de audácia e da humildade, herdados de São Vicente de Paulo.</w:t>
      </w:r>
    </w:p>
    <w:p w:rsidR="009B67B9" w:rsidRPr="00735D56" w:rsidRDefault="009B67B9" w:rsidP="009B67B9">
      <w:pPr>
        <w:pStyle w:val="NormalWeb"/>
        <w:rPr>
          <w:rFonts w:asciiTheme="minorHAnsi" w:hAnsiTheme="minorHAnsi"/>
          <w:sz w:val="25"/>
          <w:szCs w:val="25"/>
        </w:rPr>
      </w:pPr>
      <w:r w:rsidRPr="00735D56">
        <w:rPr>
          <w:rFonts w:asciiTheme="minorHAnsi" w:hAnsiTheme="minorHAnsi"/>
          <w:sz w:val="25"/>
          <w:szCs w:val="25"/>
        </w:rPr>
        <w:t>Em todos os aspectos de sua breve existência, emerge sua visão profética da sociedade, tanto quanto a influência de suas virtudes.</w:t>
      </w:r>
      <w:r w:rsidRPr="00735D56">
        <w:rPr>
          <w:rFonts w:asciiTheme="minorHAnsi" w:hAnsiTheme="minorHAnsi"/>
          <w:sz w:val="25"/>
          <w:szCs w:val="25"/>
        </w:rPr>
        <w:br/>
        <w:t>Por essa multiplicidade de dons, nós te agradecemos Senhor, e solicitamos – se é de tua vontade – a graça de um milagre, pela intercessão do beato Frederico Ozanam.</w:t>
      </w:r>
      <w:r w:rsidRPr="00735D56">
        <w:rPr>
          <w:rFonts w:asciiTheme="minorHAnsi" w:hAnsiTheme="minorHAnsi"/>
          <w:sz w:val="25"/>
          <w:szCs w:val="25"/>
        </w:rPr>
        <w:br/>
        <w:t>Possa a Igreja proclamar sua santidade, se esta for providencial para o momento atual.</w:t>
      </w:r>
      <w:r w:rsidRPr="00735D56">
        <w:rPr>
          <w:rFonts w:asciiTheme="minorHAnsi" w:hAnsiTheme="minorHAnsi"/>
          <w:sz w:val="25"/>
          <w:szCs w:val="25"/>
        </w:rPr>
        <w:br/>
        <w:t>Nós te pedimos por Nosso Senhor Jesus Cristo.</w:t>
      </w:r>
    </w:p>
    <w:p w:rsidR="009B67B9" w:rsidRPr="00735D56" w:rsidRDefault="009B67B9" w:rsidP="009B67B9">
      <w:pPr>
        <w:pStyle w:val="NormalWeb"/>
        <w:rPr>
          <w:rFonts w:asciiTheme="minorHAnsi" w:hAnsiTheme="minorHAnsi"/>
          <w:sz w:val="25"/>
          <w:szCs w:val="25"/>
        </w:rPr>
      </w:pPr>
      <w:r w:rsidRPr="00735D56">
        <w:rPr>
          <w:rFonts w:asciiTheme="minorHAnsi" w:hAnsiTheme="minorHAnsi"/>
          <w:sz w:val="25"/>
          <w:szCs w:val="25"/>
        </w:rPr>
        <w:t>Amém.</w:t>
      </w:r>
    </w:p>
    <w:p w:rsidR="00A241E5" w:rsidRDefault="00A241E5"/>
    <w:sectPr w:rsidR="00A241E5" w:rsidSect="000A6B1C">
      <w:pgSz w:w="7938" w:h="11907"/>
      <w:pgMar w:top="284" w:right="284" w:bottom="284" w:left="28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7F1" w:rsidRDefault="005207F1" w:rsidP="003C071F">
      <w:pPr>
        <w:spacing w:after="0" w:line="240" w:lineRule="auto"/>
      </w:pPr>
      <w:r>
        <w:separator/>
      </w:r>
    </w:p>
  </w:endnote>
  <w:endnote w:type="continuationSeparator" w:id="0">
    <w:p w:rsidR="005207F1" w:rsidRDefault="005207F1" w:rsidP="003C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7F1" w:rsidRDefault="005207F1" w:rsidP="003C071F">
      <w:pPr>
        <w:spacing w:after="0" w:line="240" w:lineRule="auto"/>
      </w:pPr>
      <w:r>
        <w:separator/>
      </w:r>
    </w:p>
  </w:footnote>
  <w:footnote w:type="continuationSeparator" w:id="0">
    <w:p w:rsidR="005207F1" w:rsidRDefault="005207F1" w:rsidP="003C0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8A"/>
    <w:rsid w:val="00071B90"/>
    <w:rsid w:val="000A6B1C"/>
    <w:rsid w:val="003C071F"/>
    <w:rsid w:val="005207F1"/>
    <w:rsid w:val="0053398A"/>
    <w:rsid w:val="00735D56"/>
    <w:rsid w:val="00792999"/>
    <w:rsid w:val="009B67B9"/>
    <w:rsid w:val="00A241E5"/>
    <w:rsid w:val="00F43EAA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985599-E3DA-48B5-B15D-2B0CAC07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71F"/>
  </w:style>
  <w:style w:type="paragraph" w:styleId="Rodap">
    <w:name w:val="footer"/>
    <w:basedOn w:val="Normal"/>
    <w:link w:val="RodapChar"/>
    <w:uiPriority w:val="99"/>
    <w:unhideWhenUsed/>
    <w:rsid w:val="003C0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71F"/>
  </w:style>
  <w:style w:type="paragraph" w:styleId="NormalWeb">
    <w:name w:val="Normal (Web)"/>
    <w:basedOn w:val="Normal"/>
    <w:uiPriority w:val="99"/>
    <w:semiHidden/>
    <w:unhideWhenUsed/>
    <w:rsid w:val="003C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Decom</dc:creator>
  <cp:keywords/>
  <dc:description/>
  <cp:lastModifiedBy>Decom</cp:lastModifiedBy>
  <cp:revision>3</cp:revision>
  <dcterms:created xsi:type="dcterms:W3CDTF">2021-12-27T18:30:00Z</dcterms:created>
  <dcterms:modified xsi:type="dcterms:W3CDTF">2021-12-27T18:32:00Z</dcterms:modified>
</cp:coreProperties>
</file>